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F5" w:rsidRDefault="003C5EF5" w:rsidP="008E0586">
      <w:pPr>
        <w:jc w:val="center"/>
        <w:rPr>
          <w:b/>
          <w:u w:val="single"/>
        </w:rPr>
      </w:pPr>
    </w:p>
    <w:p w:rsidR="00B26EDF" w:rsidRDefault="00B26EDF" w:rsidP="00B2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ΨΗΦΙΣΜΑ </w:t>
      </w:r>
    </w:p>
    <w:p w:rsidR="00B26EDF" w:rsidRDefault="00B26EDF" w:rsidP="00B26E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ΓΙΑ </w:t>
      </w:r>
      <w:r w:rsidR="004C0107">
        <w:rPr>
          <w:b/>
          <w:sz w:val="28"/>
          <w:szCs w:val="28"/>
        </w:rPr>
        <w:t>ΤΗΝ ΑΥΞΗΣΗ ΤΗΣ  ΧΡΗΜΑΤΟΔΟΤΗΣΗ</w:t>
      </w:r>
      <w:r w:rsidR="00683D7F">
        <w:rPr>
          <w:b/>
          <w:sz w:val="28"/>
          <w:szCs w:val="28"/>
        </w:rPr>
        <w:t>Σ</w:t>
      </w:r>
      <w:r w:rsidR="00AD0355">
        <w:rPr>
          <w:b/>
          <w:sz w:val="28"/>
          <w:szCs w:val="28"/>
        </w:rPr>
        <w:t xml:space="preserve"> ΓΙΑ ΤΗΝ ΚΑΛΥΨΗ ΤΩΝ ΑΝΑΓΚΩΝ ΤΩΝ ΣΧΟΛΕΙΩΝ</w:t>
      </w:r>
    </w:p>
    <w:p w:rsidR="004C0107" w:rsidRDefault="00B26EDF" w:rsidP="00B26E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Ένωση και οι Σύλλογοι Γονέων Σχολείων Αγ. Παρασκευής ζητάμε </w:t>
      </w:r>
    </w:p>
    <w:p w:rsidR="004C0107" w:rsidRDefault="004C0107" w:rsidP="005A79CF">
      <w:pPr>
        <w:pStyle w:val="a8"/>
        <w:numPr>
          <w:ilvl w:val="0"/>
          <w:numId w:val="7"/>
        </w:numPr>
        <w:jc w:val="both"/>
        <w:rPr>
          <w:sz w:val="24"/>
          <w:szCs w:val="24"/>
        </w:rPr>
      </w:pPr>
      <w:r w:rsidRPr="005A79CF">
        <w:rPr>
          <w:sz w:val="24"/>
          <w:szCs w:val="24"/>
        </w:rPr>
        <w:t xml:space="preserve">Αύξηση της Χρηματοδότησης των δύο Σχολικών Επιτροπών και από τους ίδιους πόρους του Δήμου προκειμένου να μπορούν να προγραμματίζουν τις εργασίες και τις αγορές τους και να μπορούν να ικανοποιούν </w:t>
      </w:r>
      <w:r w:rsidR="00683D7F" w:rsidRPr="005A79CF">
        <w:rPr>
          <w:sz w:val="24"/>
          <w:szCs w:val="24"/>
        </w:rPr>
        <w:t xml:space="preserve">απρόσκοπτα </w:t>
      </w:r>
      <w:r w:rsidRPr="005A79CF">
        <w:rPr>
          <w:sz w:val="24"/>
          <w:szCs w:val="24"/>
        </w:rPr>
        <w:t>τα αιτήματα των σχολείων</w:t>
      </w:r>
    </w:p>
    <w:p w:rsidR="005A79CF" w:rsidRPr="005A79CF" w:rsidRDefault="005A79CF" w:rsidP="005A79CF">
      <w:pPr>
        <w:pStyle w:val="a8"/>
        <w:jc w:val="both"/>
        <w:rPr>
          <w:sz w:val="24"/>
          <w:szCs w:val="24"/>
        </w:rPr>
      </w:pPr>
    </w:p>
    <w:p w:rsidR="004C0107" w:rsidRDefault="004C0107" w:rsidP="005A79CF">
      <w:pPr>
        <w:pStyle w:val="a8"/>
        <w:numPr>
          <w:ilvl w:val="0"/>
          <w:numId w:val="8"/>
        </w:numPr>
        <w:jc w:val="both"/>
        <w:rPr>
          <w:sz w:val="24"/>
          <w:szCs w:val="24"/>
        </w:rPr>
      </w:pPr>
      <w:r w:rsidRPr="005A79CF">
        <w:rPr>
          <w:sz w:val="24"/>
          <w:szCs w:val="24"/>
        </w:rPr>
        <w:t xml:space="preserve">Άμεση </w:t>
      </w:r>
      <w:r w:rsidR="00683D7F" w:rsidRPr="005A79CF">
        <w:rPr>
          <w:sz w:val="24"/>
          <w:szCs w:val="24"/>
        </w:rPr>
        <w:t xml:space="preserve">ικανοποίηση </w:t>
      </w:r>
      <w:r w:rsidRPr="005A79CF">
        <w:rPr>
          <w:sz w:val="24"/>
          <w:szCs w:val="24"/>
        </w:rPr>
        <w:t xml:space="preserve"> του ομόφωνου αιτήματος της Πρωτοβάθμιας Σχολικής Επιτροπής για την οικονομική ενίσχυσή της</w:t>
      </w:r>
      <w:r w:rsidR="00683D7F" w:rsidRPr="005A79CF">
        <w:rPr>
          <w:sz w:val="24"/>
          <w:szCs w:val="24"/>
        </w:rPr>
        <w:t xml:space="preserve"> </w:t>
      </w:r>
      <w:r w:rsidRPr="005A79CF">
        <w:rPr>
          <w:sz w:val="24"/>
          <w:szCs w:val="24"/>
        </w:rPr>
        <w:t xml:space="preserve"> (ομόφωνα αιτήματα</w:t>
      </w:r>
      <w:r w:rsidR="00683D7F" w:rsidRPr="005A79CF">
        <w:rPr>
          <w:sz w:val="24"/>
          <w:szCs w:val="24"/>
        </w:rPr>
        <w:t xml:space="preserve"> ΣΕΠΕ</w:t>
      </w:r>
      <w:r w:rsidRPr="005A79CF">
        <w:rPr>
          <w:sz w:val="24"/>
          <w:szCs w:val="24"/>
        </w:rPr>
        <w:t xml:space="preserve"> Σεπτεμβρίου 2018</w:t>
      </w:r>
      <w:r w:rsidR="00683D7F" w:rsidRPr="005A79CF">
        <w:rPr>
          <w:sz w:val="24"/>
          <w:szCs w:val="24"/>
        </w:rPr>
        <w:t xml:space="preserve">- κατάθεση αιτήματος από την Πρόεδρο ΣΕΠΕ κ. </w:t>
      </w:r>
      <w:proofErr w:type="spellStart"/>
      <w:r w:rsidR="00683D7F" w:rsidRPr="005A79CF">
        <w:rPr>
          <w:sz w:val="24"/>
          <w:szCs w:val="24"/>
        </w:rPr>
        <w:t>Μπασακίδου</w:t>
      </w:r>
      <w:proofErr w:type="spellEnd"/>
      <w:r w:rsidR="00683D7F" w:rsidRPr="005A79CF">
        <w:rPr>
          <w:sz w:val="24"/>
          <w:szCs w:val="24"/>
        </w:rPr>
        <w:t xml:space="preserve">, </w:t>
      </w:r>
      <w:r w:rsidRPr="005A79CF">
        <w:rPr>
          <w:sz w:val="24"/>
          <w:szCs w:val="24"/>
        </w:rPr>
        <w:t xml:space="preserve"> Νοεμβρίου 2018 και Ιανουαρίου 2019</w:t>
      </w:r>
      <w:r w:rsidR="00683D7F" w:rsidRPr="005A79CF">
        <w:rPr>
          <w:sz w:val="24"/>
          <w:szCs w:val="24"/>
        </w:rPr>
        <w:t>- κατάθεση αιτημάτων από</w:t>
      </w:r>
      <w:r w:rsidR="00ED0F5D" w:rsidRPr="00ED0F5D">
        <w:rPr>
          <w:sz w:val="24"/>
          <w:szCs w:val="24"/>
        </w:rPr>
        <w:t xml:space="preserve"> </w:t>
      </w:r>
      <w:r w:rsidR="00ED0F5D">
        <w:rPr>
          <w:sz w:val="24"/>
          <w:szCs w:val="24"/>
        </w:rPr>
        <w:t>τον</w:t>
      </w:r>
      <w:r w:rsidR="00683D7F" w:rsidRPr="005A79CF">
        <w:rPr>
          <w:sz w:val="24"/>
          <w:szCs w:val="24"/>
        </w:rPr>
        <w:t xml:space="preserve"> Πρόεδρο ΣΕΠΕ κ. Αϊδίνη</w:t>
      </w:r>
      <w:r w:rsidRPr="005A79CF">
        <w:rPr>
          <w:sz w:val="24"/>
          <w:szCs w:val="24"/>
        </w:rPr>
        <w:t xml:space="preserve">) </w:t>
      </w:r>
    </w:p>
    <w:p w:rsidR="005A79CF" w:rsidRPr="005A79CF" w:rsidRDefault="005A79CF" w:rsidP="005A79CF">
      <w:pPr>
        <w:pStyle w:val="a8"/>
        <w:jc w:val="both"/>
        <w:rPr>
          <w:sz w:val="24"/>
          <w:szCs w:val="24"/>
        </w:rPr>
      </w:pPr>
    </w:p>
    <w:p w:rsidR="00683D7F" w:rsidRDefault="00683D7F" w:rsidP="005A79CF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 w:rsidRPr="005A79CF">
        <w:rPr>
          <w:sz w:val="24"/>
          <w:szCs w:val="24"/>
        </w:rPr>
        <w:t xml:space="preserve">Διπλασιασμό του κονδυλίου των ΚΑΠ λειτουργικών δαπανών </w:t>
      </w:r>
    </w:p>
    <w:p w:rsidR="005A79CF" w:rsidRPr="005A79CF" w:rsidRDefault="005A79CF" w:rsidP="005A79CF">
      <w:pPr>
        <w:pStyle w:val="a8"/>
        <w:jc w:val="both"/>
        <w:rPr>
          <w:sz w:val="24"/>
          <w:szCs w:val="24"/>
        </w:rPr>
      </w:pPr>
    </w:p>
    <w:p w:rsidR="00683D7F" w:rsidRPr="005A79CF" w:rsidRDefault="00683D7F" w:rsidP="005A79CF">
      <w:pPr>
        <w:pStyle w:val="a8"/>
        <w:numPr>
          <w:ilvl w:val="0"/>
          <w:numId w:val="9"/>
        </w:numPr>
        <w:jc w:val="both"/>
        <w:rPr>
          <w:sz w:val="24"/>
          <w:szCs w:val="24"/>
        </w:rPr>
      </w:pPr>
      <w:r w:rsidRPr="005A79CF">
        <w:rPr>
          <w:sz w:val="24"/>
          <w:szCs w:val="24"/>
        </w:rPr>
        <w:t xml:space="preserve">Υπερδιπλασιασμό του κονδυλίου </w:t>
      </w:r>
      <w:r w:rsidR="00ED0F5D">
        <w:rPr>
          <w:sz w:val="24"/>
          <w:szCs w:val="24"/>
        </w:rPr>
        <w:t xml:space="preserve">ΚΑΠ  </w:t>
      </w:r>
      <w:r w:rsidRPr="005A79CF">
        <w:rPr>
          <w:sz w:val="24"/>
          <w:szCs w:val="24"/>
        </w:rPr>
        <w:t>για τις επισκευές και συντηρήσεις των σχολείων</w:t>
      </w:r>
      <w:r w:rsidR="00ED0F5D">
        <w:rPr>
          <w:sz w:val="24"/>
          <w:szCs w:val="24"/>
        </w:rPr>
        <w:t xml:space="preserve"> (πρώην ΣΑΤΑ σχολείων)</w:t>
      </w:r>
    </w:p>
    <w:p w:rsidR="00B26EDF" w:rsidRDefault="00B26EDF" w:rsidP="00B26ED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Αγ. Παρασκευή, 1</w:t>
      </w:r>
      <w:r w:rsidR="00230A7A">
        <w:rPr>
          <w:sz w:val="24"/>
          <w:szCs w:val="24"/>
        </w:rPr>
        <w:t>8</w:t>
      </w:r>
      <w:r>
        <w:rPr>
          <w:sz w:val="24"/>
          <w:szCs w:val="24"/>
        </w:rPr>
        <w:t xml:space="preserve"> Μαρτίου </w:t>
      </w:r>
      <w:r w:rsidR="00230A7A">
        <w:rPr>
          <w:sz w:val="24"/>
          <w:szCs w:val="24"/>
        </w:rPr>
        <w:t>2019</w:t>
      </w:r>
    </w:p>
    <w:p w:rsidR="004E6813" w:rsidRDefault="004E6813" w:rsidP="004E6813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Το παρόν Ψήφισμα κατατέθηκε από το απερχόμενο ΔΣ και ψηφίστηκε ομόφωνα από το σώμα της Γενικής Συνέλευσης της 18.03.2019.</w:t>
      </w:r>
    </w:p>
    <w:p w:rsidR="004E6813" w:rsidRDefault="004E6813" w:rsidP="004E6813">
      <w:pPr>
        <w:spacing w:after="100" w:afterAutospacing="1" w:line="40" w:lineRule="atLeast"/>
        <w:jc w:val="center"/>
      </w:pPr>
      <w:r>
        <w:t>Για το Προεδρείο της Γενικής Συνέλευσης</w:t>
      </w:r>
    </w:p>
    <w:p w:rsidR="004E6813" w:rsidRDefault="004E6813" w:rsidP="004E6813">
      <w:pPr>
        <w:spacing w:after="0" w:line="0" w:lineRule="atLeast"/>
        <w:jc w:val="center"/>
      </w:pPr>
      <w:r>
        <w:t>Ο Πρόεδρος</w:t>
      </w:r>
    </w:p>
    <w:p w:rsidR="004E6813" w:rsidRDefault="004E6813" w:rsidP="004E6813">
      <w:pPr>
        <w:spacing w:after="0" w:line="0" w:lineRule="atLeast"/>
        <w:jc w:val="center"/>
      </w:pPr>
      <w:r>
        <w:t>Αντώνης Παπάζογλου</w:t>
      </w:r>
    </w:p>
    <w:p w:rsidR="004E6813" w:rsidRDefault="004E6813" w:rsidP="004E6813">
      <w:pPr>
        <w:spacing w:after="0" w:line="0" w:lineRule="atLeast"/>
        <w:jc w:val="center"/>
      </w:pPr>
      <w:r>
        <w:t>Η γραμματεία της Γενικής Συνέλευσης</w:t>
      </w:r>
    </w:p>
    <w:p w:rsidR="004E6813" w:rsidRDefault="004E6813" w:rsidP="004E6813">
      <w:pPr>
        <w:spacing w:after="0" w:line="0" w:lineRule="atLeast"/>
        <w:ind w:left="720" w:firstLine="720"/>
        <w:rPr>
          <w:rFonts w:ascii="inherit" w:eastAsia="Times New Roman" w:hAnsi="inherit" w:cs="Helvetica"/>
          <w:color w:val="373737"/>
          <w:sz w:val="23"/>
          <w:szCs w:val="23"/>
        </w:rPr>
      </w:pPr>
      <w:r>
        <w:t xml:space="preserve">Κυριακή </w:t>
      </w:r>
      <w:proofErr w:type="spellStart"/>
      <w:r>
        <w:t>Ηρωδιάδου</w:t>
      </w:r>
      <w:proofErr w:type="spellEnd"/>
      <w:r>
        <w:t>-</w:t>
      </w:r>
      <w:proofErr w:type="spellStart"/>
      <w:r>
        <w:t>Μανουσαρίδη</w:t>
      </w:r>
      <w:proofErr w:type="spellEnd"/>
      <w:r>
        <w:t xml:space="preserve">  </w:t>
      </w:r>
      <w:r>
        <w:tab/>
        <w:t xml:space="preserve">Κωνσταντίνος Παπαγεωργίου </w:t>
      </w:r>
    </w:p>
    <w:p w:rsidR="004E6813" w:rsidRPr="004E6813" w:rsidRDefault="004E6813" w:rsidP="00B26EDF">
      <w:pPr>
        <w:jc w:val="center"/>
        <w:rPr>
          <w:sz w:val="24"/>
          <w:szCs w:val="24"/>
          <w:lang w:val="en-US"/>
        </w:rPr>
      </w:pPr>
      <w:bookmarkStart w:id="0" w:name="_GoBack"/>
      <w:bookmarkEnd w:id="0"/>
    </w:p>
    <w:p w:rsidR="00BB1AE9" w:rsidRPr="00301E71" w:rsidRDefault="00BB1AE9" w:rsidP="00B50E52">
      <w:pPr>
        <w:shd w:val="clear" w:color="auto" w:fill="FFFFFF"/>
        <w:spacing w:after="0" w:line="240" w:lineRule="auto"/>
        <w:jc w:val="right"/>
      </w:pPr>
    </w:p>
    <w:sectPr w:rsidR="00BB1AE9" w:rsidRPr="00301E71" w:rsidSect="006F4B7D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CD" w:rsidRDefault="00B24CCD" w:rsidP="00C06156">
      <w:pPr>
        <w:spacing w:after="0" w:line="240" w:lineRule="auto"/>
      </w:pPr>
      <w:r>
        <w:separator/>
      </w:r>
    </w:p>
  </w:endnote>
  <w:endnote w:type="continuationSeparator" w:id="0">
    <w:p w:rsidR="00B24CCD" w:rsidRDefault="00B24CCD" w:rsidP="00C0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Pr="008749BF" w:rsidRDefault="00EF696E" w:rsidP="00EF696E">
    <w:pPr>
      <w:pStyle w:val="a4"/>
      <w:jc w:val="center"/>
      <w:rPr>
        <w:rFonts w:ascii="Berlin Sans FB" w:hAnsi="Berlin Sans FB"/>
        <w:color w:val="990000"/>
        <w:spacing w:val="60"/>
        <w:sz w:val="24"/>
        <w:szCs w:val="24"/>
        <w:lang w:val="en-US"/>
      </w:rPr>
    </w:pP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www.enosi</w:t>
    </w:r>
    <w:r w:rsidRPr="008749BF">
      <w:rPr>
        <w:rFonts w:ascii="Berlin Sans FB Demi" w:hAnsi="Berlin Sans FB Demi"/>
        <w:color w:val="990000"/>
        <w:spacing w:val="60"/>
        <w:sz w:val="24"/>
        <w:szCs w:val="24"/>
        <w:lang w:val="en-US"/>
      </w:rPr>
      <w:t>goneon</w:t>
    </w: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agias</w:t>
    </w:r>
    <w:r w:rsidRPr="008749BF">
      <w:rPr>
        <w:rFonts w:ascii="Berlin Sans FB Demi" w:hAnsi="Berlin Sans FB Demi"/>
        <w:color w:val="990000"/>
        <w:spacing w:val="60"/>
        <w:sz w:val="24"/>
        <w:szCs w:val="24"/>
        <w:lang w:val="en-US"/>
      </w:rPr>
      <w:t>paraskevis</w:t>
    </w:r>
    <w:r w:rsidRPr="008749BF">
      <w:rPr>
        <w:rFonts w:ascii="Berlin Sans FB" w:hAnsi="Berlin Sans FB"/>
        <w:color w:val="990000"/>
        <w:spacing w:val="60"/>
        <w:sz w:val="24"/>
        <w:szCs w:val="24"/>
        <w:lang w:val="en-US"/>
      </w:rPr>
      <w:t>.wordpress.com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Default="00C06156" w:rsidP="00EF696E">
    <w:pPr>
      <w:pStyle w:val="a4"/>
      <w:jc w:val="center"/>
    </w:pPr>
  </w:p>
  <w:p w:rsidR="00C06156" w:rsidRDefault="00C0615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CD" w:rsidRDefault="00B24CCD" w:rsidP="00C06156">
      <w:pPr>
        <w:spacing w:after="0" w:line="240" w:lineRule="auto"/>
      </w:pPr>
      <w:r>
        <w:separator/>
      </w:r>
    </w:p>
  </w:footnote>
  <w:footnote w:type="continuationSeparator" w:id="0">
    <w:p w:rsidR="00B24CCD" w:rsidRDefault="00B24CCD" w:rsidP="00C0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156" w:rsidRDefault="008D4A99" w:rsidP="00C06156">
    <w:pPr>
      <w:pStyle w:val="a3"/>
      <w:jc w:val="center"/>
      <w:rPr>
        <w:lang w:val="en-US"/>
      </w:rPr>
    </w:pPr>
    <w:r>
      <w:rPr>
        <w:noProof/>
      </w:rPr>
      <w:drawing>
        <wp:inline distT="0" distB="0" distL="0" distR="0" wp14:anchorId="0A289DB1" wp14:editId="53365728">
          <wp:extent cx="2420620" cy="1135380"/>
          <wp:effectExtent l="19050" t="0" r="0" b="0"/>
          <wp:docPr id="1" name="1 - Εικόνα" descr="epist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- Εικόνα" descr="epist1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1135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6156" w:rsidRPr="00C06156" w:rsidRDefault="00C06156" w:rsidP="00C06156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4B4F"/>
    <w:multiLevelType w:val="hybridMultilevel"/>
    <w:tmpl w:val="97225E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71654"/>
    <w:multiLevelType w:val="hybridMultilevel"/>
    <w:tmpl w:val="8234632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61F2B"/>
    <w:multiLevelType w:val="hybridMultilevel"/>
    <w:tmpl w:val="F5E4BAA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B3C74"/>
    <w:multiLevelType w:val="hybridMultilevel"/>
    <w:tmpl w:val="D5F0E90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1E4201"/>
    <w:multiLevelType w:val="hybridMultilevel"/>
    <w:tmpl w:val="A45E2BC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35569"/>
    <w:multiLevelType w:val="hybridMultilevel"/>
    <w:tmpl w:val="F02C82B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227641"/>
    <w:multiLevelType w:val="hybridMultilevel"/>
    <w:tmpl w:val="D26281C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4A59084A"/>
    <w:multiLevelType w:val="hybridMultilevel"/>
    <w:tmpl w:val="F6745BE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C7979"/>
    <w:multiLevelType w:val="hybridMultilevel"/>
    <w:tmpl w:val="C6D2F03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7F7"/>
    <w:rsid w:val="00021664"/>
    <w:rsid w:val="00053CE0"/>
    <w:rsid w:val="00060A0A"/>
    <w:rsid w:val="000657F7"/>
    <w:rsid w:val="00066D41"/>
    <w:rsid w:val="00090866"/>
    <w:rsid w:val="000B6C20"/>
    <w:rsid w:val="00104EC4"/>
    <w:rsid w:val="00111E12"/>
    <w:rsid w:val="00133FD4"/>
    <w:rsid w:val="001354B2"/>
    <w:rsid w:val="001377E5"/>
    <w:rsid w:val="0014114C"/>
    <w:rsid w:val="00156E29"/>
    <w:rsid w:val="00176E47"/>
    <w:rsid w:val="001A0211"/>
    <w:rsid w:val="002052E9"/>
    <w:rsid w:val="00230A7A"/>
    <w:rsid w:val="00260BE2"/>
    <w:rsid w:val="002A7513"/>
    <w:rsid w:val="002F0C3E"/>
    <w:rsid w:val="002F7368"/>
    <w:rsid w:val="00301E71"/>
    <w:rsid w:val="00301F69"/>
    <w:rsid w:val="00346C6B"/>
    <w:rsid w:val="0035371E"/>
    <w:rsid w:val="00383FD3"/>
    <w:rsid w:val="003C5EF5"/>
    <w:rsid w:val="00411B0C"/>
    <w:rsid w:val="004148A2"/>
    <w:rsid w:val="00431269"/>
    <w:rsid w:val="004631A5"/>
    <w:rsid w:val="004A6D39"/>
    <w:rsid w:val="004C0107"/>
    <w:rsid w:val="004C1283"/>
    <w:rsid w:val="004E6813"/>
    <w:rsid w:val="00546CCD"/>
    <w:rsid w:val="005A3AFF"/>
    <w:rsid w:val="005A79CF"/>
    <w:rsid w:val="005C3A5C"/>
    <w:rsid w:val="005D3E9E"/>
    <w:rsid w:val="005F00A3"/>
    <w:rsid w:val="005F45EE"/>
    <w:rsid w:val="0061573A"/>
    <w:rsid w:val="00636269"/>
    <w:rsid w:val="00683D7F"/>
    <w:rsid w:val="0069725C"/>
    <w:rsid w:val="006B4631"/>
    <w:rsid w:val="006F4B7D"/>
    <w:rsid w:val="00700A36"/>
    <w:rsid w:val="00701C7D"/>
    <w:rsid w:val="0070449F"/>
    <w:rsid w:val="00771805"/>
    <w:rsid w:val="00787CE1"/>
    <w:rsid w:val="008239A6"/>
    <w:rsid w:val="00845709"/>
    <w:rsid w:val="008749BF"/>
    <w:rsid w:val="00894CFF"/>
    <w:rsid w:val="008D4A99"/>
    <w:rsid w:val="008E0586"/>
    <w:rsid w:val="008E7971"/>
    <w:rsid w:val="008F5D53"/>
    <w:rsid w:val="00906805"/>
    <w:rsid w:val="00933954"/>
    <w:rsid w:val="00934D06"/>
    <w:rsid w:val="009D51E7"/>
    <w:rsid w:val="009F40E8"/>
    <w:rsid w:val="00A377F0"/>
    <w:rsid w:val="00A45DDD"/>
    <w:rsid w:val="00A57721"/>
    <w:rsid w:val="00A8193D"/>
    <w:rsid w:val="00A82360"/>
    <w:rsid w:val="00A919F7"/>
    <w:rsid w:val="00AD0355"/>
    <w:rsid w:val="00AE0F6F"/>
    <w:rsid w:val="00B24CCD"/>
    <w:rsid w:val="00B26EDF"/>
    <w:rsid w:val="00B50E52"/>
    <w:rsid w:val="00B91B05"/>
    <w:rsid w:val="00BB0E11"/>
    <w:rsid w:val="00BB1AE9"/>
    <w:rsid w:val="00BB28EA"/>
    <w:rsid w:val="00BB74F4"/>
    <w:rsid w:val="00BD2FBE"/>
    <w:rsid w:val="00C06156"/>
    <w:rsid w:val="00C26561"/>
    <w:rsid w:val="00C5290E"/>
    <w:rsid w:val="00C5771E"/>
    <w:rsid w:val="00C71C79"/>
    <w:rsid w:val="00CA6644"/>
    <w:rsid w:val="00D433DE"/>
    <w:rsid w:val="00DB0F1A"/>
    <w:rsid w:val="00E05807"/>
    <w:rsid w:val="00ED0F5D"/>
    <w:rsid w:val="00EF696E"/>
    <w:rsid w:val="00F32256"/>
    <w:rsid w:val="00F36F0B"/>
    <w:rsid w:val="00F6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23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C06156"/>
  </w:style>
  <w:style w:type="paragraph" w:styleId="a4">
    <w:name w:val="footer"/>
    <w:basedOn w:val="a"/>
    <w:link w:val="Char0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rsid w:val="00C06156"/>
  </w:style>
  <w:style w:type="paragraph" w:styleId="a5">
    <w:name w:val="Balloon Text"/>
    <w:basedOn w:val="a"/>
    <w:link w:val="Char1"/>
    <w:uiPriority w:val="99"/>
    <w:semiHidden/>
    <w:unhideWhenUsed/>
    <w:rsid w:val="00C0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0615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39A6"/>
    <w:rPr>
      <w:sz w:val="22"/>
      <w:szCs w:val="22"/>
      <w:lang w:eastAsia="en-US"/>
    </w:rPr>
  </w:style>
  <w:style w:type="character" w:customStyle="1" w:styleId="fullpost">
    <w:name w:val="fullpost"/>
    <w:basedOn w:val="a0"/>
    <w:rsid w:val="008239A6"/>
  </w:style>
  <w:style w:type="character" w:customStyle="1" w:styleId="1Char">
    <w:name w:val="Επικεφαλίδα 1 Char"/>
    <w:basedOn w:val="a0"/>
    <w:link w:val="1"/>
    <w:uiPriority w:val="9"/>
    <w:rsid w:val="00A823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B0F1A"/>
  </w:style>
  <w:style w:type="character" w:styleId="a7">
    <w:name w:val="Strong"/>
    <w:basedOn w:val="a0"/>
    <w:uiPriority w:val="22"/>
    <w:qFormat/>
    <w:rsid w:val="005A3AFF"/>
    <w:rPr>
      <w:b/>
      <w:bCs/>
    </w:rPr>
  </w:style>
  <w:style w:type="paragraph" w:styleId="a8">
    <w:name w:val="List Paragraph"/>
    <w:basedOn w:val="a"/>
    <w:uiPriority w:val="34"/>
    <w:qFormat/>
    <w:rsid w:val="00260BE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B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7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8236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uiPriority w:val="99"/>
    <w:rsid w:val="00C06156"/>
  </w:style>
  <w:style w:type="paragraph" w:styleId="a4">
    <w:name w:val="footer"/>
    <w:basedOn w:val="a"/>
    <w:link w:val="Char0"/>
    <w:uiPriority w:val="99"/>
    <w:unhideWhenUsed/>
    <w:rsid w:val="00C0615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0">
    <w:name w:val="Υποσέλιδο Char"/>
    <w:basedOn w:val="a0"/>
    <w:link w:val="a4"/>
    <w:uiPriority w:val="99"/>
    <w:rsid w:val="00C06156"/>
  </w:style>
  <w:style w:type="paragraph" w:styleId="a5">
    <w:name w:val="Balloon Text"/>
    <w:basedOn w:val="a"/>
    <w:link w:val="Char1"/>
    <w:uiPriority w:val="99"/>
    <w:semiHidden/>
    <w:unhideWhenUsed/>
    <w:rsid w:val="00C061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0615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239A6"/>
    <w:rPr>
      <w:sz w:val="22"/>
      <w:szCs w:val="22"/>
      <w:lang w:eastAsia="en-US"/>
    </w:rPr>
  </w:style>
  <w:style w:type="character" w:customStyle="1" w:styleId="fullpost">
    <w:name w:val="fullpost"/>
    <w:basedOn w:val="a0"/>
    <w:rsid w:val="008239A6"/>
  </w:style>
  <w:style w:type="character" w:customStyle="1" w:styleId="1Char">
    <w:name w:val="Επικεφαλίδα 1 Char"/>
    <w:basedOn w:val="a0"/>
    <w:link w:val="1"/>
    <w:uiPriority w:val="9"/>
    <w:rsid w:val="00A8236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pple-converted-space">
    <w:name w:val="apple-converted-space"/>
    <w:basedOn w:val="a0"/>
    <w:rsid w:val="00DB0F1A"/>
  </w:style>
  <w:style w:type="character" w:styleId="a7">
    <w:name w:val="Strong"/>
    <w:basedOn w:val="a0"/>
    <w:uiPriority w:val="22"/>
    <w:qFormat/>
    <w:rsid w:val="005A3AFF"/>
    <w:rPr>
      <w:b/>
      <w:bCs/>
    </w:rPr>
  </w:style>
  <w:style w:type="paragraph" w:styleId="a8">
    <w:name w:val="List Paragraph"/>
    <w:basedOn w:val="a"/>
    <w:uiPriority w:val="34"/>
    <w:qFormat/>
    <w:rsid w:val="00260BE2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B1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9;&#923;&#917;&#922;&#932;&#929;&#913;\Desktop\&#919;&#923;&#917;&#922;&#932;&#929;&#913;\&#917;&#925;&#937;&#931;&#919;\&#913;&#929;&#935;&#917;&#921;&#927;%20&#913;&#928;&#927;%20&#913;&#933;&#929;&#913;\&#949;&#960;&#953;&#963;&#964;&#959;&#955;&#972;&#967;&#945;&#961;&#964;&#945;%20&#941;&#957;&#969;&#963;&#951;&#962;\&#960;&#961;&#972;&#964;&#965;&#960;&#959;%20&#941;&#947;&#967;&#961;&#969;&#956;&#959;%20&#949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2987B-7380-4D5E-9E53-5180A1FB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πρότυπο έγχρωμο επιστολόχαρτο</Template>
  <TotalTime>19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ΗΛΕΚΤΡΑ</dc:creator>
  <cp:lastModifiedBy>User</cp:lastModifiedBy>
  <cp:revision>7</cp:revision>
  <dcterms:created xsi:type="dcterms:W3CDTF">2019-03-17T14:10:00Z</dcterms:created>
  <dcterms:modified xsi:type="dcterms:W3CDTF">2019-04-02T08:20:00Z</dcterms:modified>
</cp:coreProperties>
</file>